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A2493" w14:textId="1DC1458D" w:rsidR="000456EB" w:rsidRDefault="00444F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01CD" wp14:editId="6AFE882A">
                <wp:simplePos x="0" y="0"/>
                <wp:positionH relativeFrom="page">
                  <wp:align>right</wp:align>
                </wp:positionH>
                <wp:positionV relativeFrom="paragraph">
                  <wp:posOffset>-628015</wp:posOffset>
                </wp:positionV>
                <wp:extent cx="7665720" cy="99974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5720" cy="999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D2A6A" w14:textId="64834271" w:rsidR="00444FB5" w:rsidRDefault="00837BAD" w:rsidP="00444FB5">
                            <w:pPr>
                              <w:jc w:val="center"/>
                            </w:pPr>
                            <w:r w:rsidRPr="00837BA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5EE3B3" wp14:editId="4AD7D4C5">
                                  <wp:extent cx="7452300" cy="9862820"/>
                                  <wp:effectExtent l="0" t="0" r="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497" b="6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5958" cy="98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601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2.4pt;margin-top:-49.45pt;width:603.6pt;height:787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" fillcolor="white [3201]" stroked="f" strokeweight=".5pt">
                <v:textbox>
                  <w:txbxContent>
                    <w:p w14:paraId="48CD2A6A" w14:textId="64834271" w:rsidR="00444FB5" w:rsidRDefault="00837BAD" w:rsidP="00444FB5">
                      <w:pPr>
                        <w:jc w:val="center"/>
                      </w:pPr>
                      <w:r w:rsidRPr="00837BA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5EE3B3" wp14:editId="4AD7D4C5">
                            <wp:extent cx="7452300" cy="9862820"/>
                            <wp:effectExtent l="0" t="0" r="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497" b="6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75958" cy="989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D3B08B" w14:textId="424306A3" w:rsidR="0011446A" w:rsidRDefault="00AB120C" w:rsidP="00444FB5">
      <w:pPr>
        <w:jc w:val="center"/>
      </w:pPr>
      <w:r>
        <w:br w:type="page"/>
      </w:r>
    </w:p>
    <w:p w14:paraId="1F01508F" w14:textId="5AF07F7C" w:rsidR="00837BAD" w:rsidRDefault="00435B2F" w:rsidP="00837BAD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32"/>
          <w:szCs w:val="32"/>
          <w:lang w:val="cy-GB"/>
        </w:rPr>
      </w:pPr>
      <w:r w:rsidRPr="00435B2F">
        <w:rPr>
          <w:rFonts w:ascii="Arial" w:hAnsi="Arial" w:cs="Arial"/>
          <w:b/>
          <w:bCs/>
          <w:color w:val="0070C0"/>
          <w:sz w:val="32"/>
          <w:szCs w:val="32"/>
          <w:lang w:val="cy-GB"/>
        </w:rPr>
        <w:lastRenderedPageBreak/>
        <w:t>Penodi Ymgynghorwyr Arbenigol i'r Cyd-bwyllgor a'r Bwrdd Strategaeth Economaidd</w:t>
      </w:r>
      <w:r>
        <w:rPr>
          <w:rFonts w:ascii="Arial" w:hAnsi="Arial" w:cs="Arial"/>
          <w:b/>
          <w:bCs/>
          <w:color w:val="0070C0"/>
          <w:sz w:val="32"/>
          <w:szCs w:val="32"/>
          <w:lang w:val="cy-GB"/>
        </w:rPr>
        <w:t>.</w:t>
      </w:r>
    </w:p>
    <w:p w14:paraId="3A013239" w14:textId="77777777" w:rsidR="00435B2F" w:rsidRPr="000737FC" w:rsidRDefault="00435B2F" w:rsidP="00837BAD">
      <w:pPr>
        <w:spacing w:after="0" w:line="240" w:lineRule="auto"/>
        <w:jc w:val="both"/>
        <w:rPr>
          <w:rFonts w:ascii="Arial" w:hAnsi="Arial" w:cs="Arial"/>
        </w:rPr>
      </w:pPr>
    </w:p>
    <w:p w14:paraId="107C2F55" w14:textId="77777777" w:rsidR="00837BAD" w:rsidRPr="00435B2F" w:rsidRDefault="00837BAD" w:rsidP="00837BAD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4"/>
        </w:rPr>
      </w:pPr>
      <w:r w:rsidRPr="00435B2F">
        <w:rPr>
          <w:rFonts w:ascii="Arial" w:hAnsi="Arial" w:cs="Arial"/>
          <w:b/>
          <w:bCs/>
          <w:color w:val="00B0F0"/>
          <w:sz w:val="28"/>
          <w:szCs w:val="24"/>
          <w:lang w:val="cy-GB"/>
        </w:rPr>
        <w:t xml:space="preserve">Cefndir Bargen Ddinesig Bae Abertawe </w:t>
      </w:r>
    </w:p>
    <w:p w14:paraId="073077E5" w14:textId="77777777" w:rsidR="00837BAD" w:rsidRPr="00837BAD" w:rsidRDefault="00837BAD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BAD">
        <w:rPr>
          <w:rFonts w:ascii="Arial" w:hAnsi="Arial" w:cs="Arial"/>
          <w:sz w:val="24"/>
          <w:szCs w:val="24"/>
          <w:lang w:val="cy-GB"/>
        </w:rPr>
        <w:t xml:space="preserve">Mae Bargen Ddinesig Bae Abertawe yn cyflwyno dull trawsnewidiol o sut y bydd Dinas-ranbarth Bae Abertawe yn darparu graddfa a natur y buddsoddiad sydd eu hangen i gefnogi cynlluniau'r rhanbarth i dyfu. Mae'r Fargen yn deillio o argymhellion Strategaeth Adfywio Economaidd Dinas-ranbarth Bae Abertawe 2013-2030 ac yn cynnwys cyfanswm buddsoddiad o tua £1.3 biliwn dros gyfnod o 15 mlynedd. Mae hyn yn cynnwys £241m gan Lywodraeth y Deyrnas Unedig a Llywodraeth Cymru; £396m o gyllid arall gan y sector cyhoeddus a £637 o'r sector preifat. </w:t>
      </w:r>
    </w:p>
    <w:p w14:paraId="69743F84" w14:textId="77777777" w:rsidR="00837BAD" w:rsidRPr="00837BAD" w:rsidRDefault="00837BAD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5950E" w14:textId="77777777" w:rsidR="00837BAD" w:rsidRPr="00837BAD" w:rsidRDefault="00837BAD" w:rsidP="00837BA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BAD">
        <w:rPr>
          <w:rFonts w:ascii="Arial" w:hAnsi="Arial" w:cs="Arial"/>
          <w:sz w:val="24"/>
          <w:szCs w:val="24"/>
          <w:lang w:val="cy-GB"/>
        </w:rPr>
        <w:t xml:space="preserve">Mae'r Fargen yn gyfle unwaith mewn cenhedlaeth i atgyfnerthu rôl y rhanbarth ymhellach ym maes </w:t>
      </w:r>
      <w:proofErr w:type="spellStart"/>
      <w:r w:rsidRPr="00837BAD">
        <w:rPr>
          <w:rFonts w:ascii="Arial" w:hAnsi="Arial" w:cs="Arial"/>
          <w:sz w:val="24"/>
          <w:szCs w:val="24"/>
          <w:lang w:val="cy-GB"/>
        </w:rPr>
        <w:t>arloesedd</w:t>
      </w:r>
      <w:proofErr w:type="spellEnd"/>
      <w:r w:rsidRPr="00837BAD">
        <w:rPr>
          <w:rFonts w:ascii="Arial" w:hAnsi="Arial" w:cs="Arial"/>
          <w:sz w:val="24"/>
          <w:szCs w:val="24"/>
          <w:lang w:val="cy-GB"/>
        </w:rPr>
        <w:t xml:space="preserve"> technolegol ac i ddod yn un o'r prif arloeswyr o ran datblygu a masnacheiddio atebion i rai o'r heriau mwyaf ym meysydd gwyddorau bywyd a llesiant, ynni a gweithgynhyrchu clyfar drwy </w:t>
      </w:r>
      <w:proofErr w:type="spellStart"/>
      <w:r w:rsidRPr="00837BAD">
        <w:rPr>
          <w:rFonts w:ascii="Arial" w:hAnsi="Arial" w:cs="Arial"/>
          <w:sz w:val="24"/>
          <w:szCs w:val="24"/>
          <w:lang w:val="cy-GB"/>
        </w:rPr>
        <w:t>arloesedd</w:t>
      </w:r>
      <w:proofErr w:type="spellEnd"/>
      <w:r w:rsidRPr="00837BAD">
        <w:rPr>
          <w:rFonts w:ascii="Arial" w:hAnsi="Arial" w:cs="Arial"/>
          <w:sz w:val="24"/>
          <w:szCs w:val="24"/>
          <w:lang w:val="cy-GB"/>
        </w:rPr>
        <w:t xml:space="preserve"> digidol a rhaglen sgiliau sydd wedi'i theilwra i anghenion busnesau.</w:t>
      </w:r>
    </w:p>
    <w:p w14:paraId="7023F55A" w14:textId="77777777" w:rsidR="00837BAD" w:rsidRPr="00837BAD" w:rsidRDefault="00837BAD" w:rsidP="00837BA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87189" w14:textId="77777777" w:rsidR="00837BAD" w:rsidRPr="00837BAD" w:rsidRDefault="00837BAD" w:rsidP="00837BA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BAD">
        <w:rPr>
          <w:rFonts w:ascii="Arial" w:hAnsi="Arial" w:cs="Arial"/>
          <w:sz w:val="24"/>
          <w:szCs w:val="24"/>
          <w:lang w:val="cy-GB"/>
        </w:rPr>
        <w:t xml:space="preserve">Wrth greu hyd at 9,465 o swyddi newydd ar gyfer y rhanbarth, bydd buddsoddiad y Fargen Ddinesig yn cyfrannu at gynnydd o £1.8bn mewn Gwerth Ychwanegol Gros, a bydd </w:t>
      </w:r>
      <w:proofErr w:type="spellStart"/>
      <w:r w:rsidRPr="00837BAD">
        <w:rPr>
          <w:rFonts w:ascii="Arial" w:hAnsi="Arial" w:cs="Arial"/>
          <w:sz w:val="24"/>
          <w:szCs w:val="24"/>
          <w:lang w:val="cy-GB"/>
        </w:rPr>
        <w:t>hynny'n</w:t>
      </w:r>
      <w:proofErr w:type="spellEnd"/>
      <w:r w:rsidRPr="00837BAD">
        <w:rPr>
          <w:rFonts w:ascii="Arial" w:hAnsi="Arial" w:cs="Arial"/>
          <w:sz w:val="24"/>
          <w:szCs w:val="24"/>
          <w:lang w:val="cy-GB"/>
        </w:rPr>
        <w:t xml:space="preserve"> osgoi dau ddegawd arall o dwf nad yw'n troi swyddi. </w:t>
      </w:r>
    </w:p>
    <w:p w14:paraId="437867B7" w14:textId="77777777" w:rsidR="00837BAD" w:rsidRPr="00837BAD" w:rsidRDefault="00837BAD" w:rsidP="00837BA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FB43D" w14:textId="77777777" w:rsidR="00837BAD" w:rsidRPr="00837BAD" w:rsidRDefault="00837BAD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BAD">
        <w:rPr>
          <w:rFonts w:ascii="Arial" w:hAnsi="Arial" w:cs="Arial"/>
          <w:sz w:val="24"/>
          <w:szCs w:val="24"/>
          <w:lang w:val="cy-GB"/>
        </w:rPr>
        <w:t xml:space="preserve">Ar 20 Mawrth 2017, llofnododd y pedwar awdurdod lleol yn Ne-orllewin Cymru, sef Sir </w:t>
      </w:r>
      <w:proofErr w:type="spellStart"/>
      <w:r w:rsidRPr="00837BAD">
        <w:rPr>
          <w:rFonts w:ascii="Arial" w:hAnsi="Arial" w:cs="Arial"/>
          <w:sz w:val="24"/>
          <w:szCs w:val="24"/>
          <w:lang w:val="cy-GB"/>
        </w:rPr>
        <w:t>Gaerfyrddin</w:t>
      </w:r>
      <w:proofErr w:type="spellEnd"/>
      <w:r w:rsidRPr="00837BAD">
        <w:rPr>
          <w:rFonts w:ascii="Arial" w:hAnsi="Arial" w:cs="Arial"/>
          <w:sz w:val="24"/>
          <w:szCs w:val="24"/>
          <w:lang w:val="cy-GB"/>
        </w:rPr>
        <w:t xml:space="preserve">, Castell-nedd Port Talbot, Sir </w:t>
      </w:r>
      <w:proofErr w:type="spellStart"/>
      <w:r w:rsidRPr="00837BAD">
        <w:rPr>
          <w:rFonts w:ascii="Arial" w:hAnsi="Arial" w:cs="Arial"/>
          <w:sz w:val="24"/>
          <w:szCs w:val="24"/>
          <w:lang w:val="cy-GB"/>
        </w:rPr>
        <w:t>Benfro</w:t>
      </w:r>
      <w:proofErr w:type="spellEnd"/>
      <w:r w:rsidRPr="00837BAD">
        <w:rPr>
          <w:rFonts w:ascii="Arial" w:hAnsi="Arial" w:cs="Arial"/>
          <w:sz w:val="24"/>
          <w:szCs w:val="24"/>
          <w:lang w:val="cy-GB"/>
        </w:rPr>
        <w:t xml:space="preserve"> ac Abertawe, gytundeb Bargen Ddinesig Dinas-ranbarth Bae Abertawe (Penawdau Telerau) â Llywodraeth y Deyrnas Unedig a Llywodraeth Cymru. Drwy lofnodi'r cytundeb hwn, cafwyd cadarnhad o ymrwymiad y pedwar awdurdod lleol ar y cyd i sicrhau bod cynlluniau Bargen Ddinesig Bae Abertawe yn cael eu darparu'n llawn.</w:t>
      </w:r>
    </w:p>
    <w:p w14:paraId="2A22836B" w14:textId="77777777" w:rsidR="00837BAD" w:rsidRPr="00924A18" w:rsidRDefault="00837BAD" w:rsidP="00837BAD">
      <w:pPr>
        <w:spacing w:after="0" w:line="240" w:lineRule="auto"/>
        <w:jc w:val="both"/>
        <w:rPr>
          <w:rFonts w:ascii="Arial" w:hAnsi="Arial" w:cs="Arial"/>
        </w:rPr>
      </w:pPr>
    </w:p>
    <w:p w14:paraId="596161C8" w14:textId="435D591F" w:rsidR="00837BAD" w:rsidRPr="00435B2F" w:rsidRDefault="00435B2F" w:rsidP="00837BAD">
      <w:pPr>
        <w:spacing w:after="0" w:line="240" w:lineRule="auto"/>
        <w:jc w:val="both"/>
        <w:rPr>
          <w:rFonts w:ascii="Arial" w:hAnsi="Arial" w:cs="Arial"/>
          <w:b/>
          <w:color w:val="00B0F0"/>
          <w:szCs w:val="24"/>
        </w:rPr>
      </w:pPr>
      <w:r w:rsidRPr="00435B2F">
        <w:rPr>
          <w:rFonts w:ascii="Arial" w:hAnsi="Arial" w:cs="Arial"/>
          <w:b/>
          <w:bCs/>
          <w:color w:val="00B0F0"/>
          <w:sz w:val="28"/>
          <w:lang w:val="cy-GB"/>
        </w:rPr>
        <w:t>Cyflwyniad</w:t>
      </w:r>
    </w:p>
    <w:p w14:paraId="79513B56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 xml:space="preserve">Er mwyn cefnogi'r gwaith o gyflawni Bargen Ddinesig Bae Abertawe yn llwyddiannus ac i sicrhau bod cyfleodd datblygu economaidd ehangach yn y rhanbarth yn cael eu gwireddu, mae Cyd-bwyllgor Bargen Ddinesig Bae Abertawe wedi cytuno y bydd ymgynghorwyr arbenigol yn cael eu penodi i ddarparu dealltwriaeth a chyngor arbenigol i raglen y Fargen Ddinesig. </w:t>
      </w:r>
    </w:p>
    <w:p w14:paraId="3C5E38E5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05B97D57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 xml:space="preserve">Bydd yr ymgynghorwyr yn gweithio gyda'r Bwrdd Strategaeth Economaidd a sefydlwyd i ddarparu arbenigedd a chyfraniad y sector preifat i gefnogi cynlluniau strategol y rhanbarth ar gyfer twf economaidd. </w:t>
      </w:r>
    </w:p>
    <w:p w14:paraId="380A2568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7849E676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Bydd yr ymgynghorwyr yn gysylltiedig â meysydd thematig y Fargen Ddinesig yn bennaf, ond gan fod y Cyd-bwyllgor yn canolbwyntio ar gydweithredu ehangach mewn meysydd megis trafnidiaeth strategol a datblygu economaidd, gwahoddir datganiadau o ddiddordeb gan arbenigwyr yn y meysydd canlynol:</w:t>
      </w:r>
    </w:p>
    <w:p w14:paraId="461B3B59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1DC09030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 xml:space="preserve">Arloesi Digidol </w:t>
      </w:r>
    </w:p>
    <w:p w14:paraId="7F684685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 xml:space="preserve">Sgiliau </w:t>
      </w:r>
    </w:p>
    <w:p w14:paraId="5E664849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 xml:space="preserve">Ynni </w:t>
      </w:r>
    </w:p>
    <w:p w14:paraId="14F00EFC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 xml:space="preserve">Gweithgynhyrchu </w:t>
      </w:r>
    </w:p>
    <w:p w14:paraId="587B93B1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 xml:space="preserve">Pobl Ifanc </w:t>
      </w:r>
    </w:p>
    <w:p w14:paraId="17DDC558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 xml:space="preserve">Trafnidiaeth </w:t>
      </w:r>
    </w:p>
    <w:p w14:paraId="31E884DB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 xml:space="preserve">Datblygu Lleol   </w:t>
      </w:r>
    </w:p>
    <w:p w14:paraId="403D8EC4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>Adwerthu/Bwyd a Diod</w:t>
      </w:r>
    </w:p>
    <w:p w14:paraId="149ABA71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 xml:space="preserve">Twristiaeth </w:t>
      </w:r>
    </w:p>
    <w:p w14:paraId="0EEF2E3C" w14:textId="77777777" w:rsidR="00435B2F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>Microfusnesau</w:t>
      </w:r>
    </w:p>
    <w:p w14:paraId="07F10F0D" w14:textId="08CD7B95" w:rsidR="00837BAD" w:rsidRPr="00435B2F" w:rsidRDefault="00435B2F" w:rsidP="00435B2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435B2F">
        <w:rPr>
          <w:rFonts w:ascii="Arial" w:hAnsi="Arial" w:cs="Arial"/>
          <w:bCs/>
          <w:sz w:val="24"/>
          <w:szCs w:val="24"/>
          <w:lang w:val="cy-GB"/>
        </w:rPr>
        <w:t>-</w:t>
      </w:r>
      <w:r w:rsidRPr="00435B2F">
        <w:rPr>
          <w:rFonts w:ascii="Arial" w:hAnsi="Arial" w:cs="Arial"/>
          <w:bCs/>
          <w:sz w:val="24"/>
          <w:szCs w:val="24"/>
          <w:lang w:val="cy-GB"/>
        </w:rPr>
        <w:tab/>
        <w:t>Diwydiant trwm</w:t>
      </w:r>
    </w:p>
    <w:p w14:paraId="4E0AB70E" w14:textId="77777777" w:rsidR="00435B2F" w:rsidRPr="00837BAD" w:rsidRDefault="00435B2F" w:rsidP="00435B2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8487EF8" w14:textId="77777777" w:rsidR="00D42E9B" w:rsidRPr="00D42E9B" w:rsidRDefault="00837BAD" w:rsidP="00837BAD">
      <w:pPr>
        <w:spacing w:after="0" w:line="240" w:lineRule="auto"/>
        <w:jc w:val="both"/>
        <w:rPr>
          <w:rFonts w:ascii="Arial" w:hAnsi="Arial" w:cs="Arial"/>
          <w:b/>
          <w:bCs/>
          <w:color w:val="00B0F0"/>
          <w:sz w:val="28"/>
          <w:szCs w:val="24"/>
          <w:lang w:val="cy-GB"/>
        </w:rPr>
      </w:pPr>
      <w:r w:rsidRPr="00D42E9B">
        <w:rPr>
          <w:rFonts w:ascii="Arial" w:hAnsi="Arial" w:cs="Arial"/>
          <w:b/>
          <w:bCs/>
          <w:color w:val="00B0F0"/>
          <w:sz w:val="28"/>
          <w:szCs w:val="24"/>
          <w:lang w:val="cy-GB"/>
        </w:rPr>
        <w:t xml:space="preserve">Rôl </w:t>
      </w:r>
      <w:r w:rsidR="00D42E9B" w:rsidRPr="00D42E9B">
        <w:rPr>
          <w:rFonts w:ascii="Arial" w:hAnsi="Arial" w:cs="Arial"/>
          <w:b/>
          <w:bCs/>
          <w:color w:val="00B0F0"/>
          <w:sz w:val="28"/>
          <w:szCs w:val="24"/>
          <w:lang w:val="cy-GB"/>
        </w:rPr>
        <w:t xml:space="preserve">yr Ymgynghorwyr </w:t>
      </w:r>
    </w:p>
    <w:p w14:paraId="69529CFA" w14:textId="77777777" w:rsidR="00D42E9B" w:rsidRDefault="00D42E9B" w:rsidP="00837BA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A3006C8" w14:textId="77777777" w:rsidR="00BE543F" w:rsidRPr="00BE543F" w:rsidRDefault="00BE543F" w:rsidP="00BE5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E543F">
        <w:rPr>
          <w:rFonts w:ascii="Arial" w:hAnsi="Arial" w:cs="Arial"/>
          <w:sz w:val="24"/>
          <w:szCs w:val="24"/>
          <w:lang w:val="cy-GB"/>
        </w:rPr>
        <w:t xml:space="preserve">Gan weithio gyda'r Bwrdd Strategaeth Economaidd, rôl yr ymgynghorwyr arbenigol fydd rhoi cyngor arbenigol i gefnogi'r Cyd-bwyllgor ac yn enwedig y Bwrdd Strategaeth Economaidd mewn perthynas </w:t>
      </w:r>
      <w:proofErr w:type="spellStart"/>
      <w:r w:rsidRPr="00BE543F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Pr="00BE543F">
        <w:rPr>
          <w:rFonts w:ascii="Arial" w:hAnsi="Arial" w:cs="Arial"/>
          <w:sz w:val="24"/>
          <w:szCs w:val="24"/>
          <w:lang w:val="cy-GB"/>
        </w:rPr>
        <w:t xml:space="preserve"> canlynol: </w:t>
      </w:r>
    </w:p>
    <w:p w14:paraId="2F80F688" w14:textId="61E425AA" w:rsidR="00BE543F" w:rsidRPr="00BE543F" w:rsidRDefault="00BE543F" w:rsidP="00BE543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E543F">
        <w:rPr>
          <w:rFonts w:ascii="Arial" w:hAnsi="Arial" w:cs="Arial"/>
          <w:sz w:val="24"/>
          <w:szCs w:val="24"/>
          <w:lang w:val="cy-GB"/>
        </w:rPr>
        <w:t>Rhoi safbwynt y busnes a sicrwydd bod prosiectau yn mynd rhagddynt yn unol ag anghenion y sector</w:t>
      </w:r>
    </w:p>
    <w:p w14:paraId="017E8B03" w14:textId="6B09C7A2" w:rsidR="00BE543F" w:rsidRPr="00BE543F" w:rsidRDefault="00BE543F" w:rsidP="00BE543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E543F">
        <w:rPr>
          <w:rFonts w:ascii="Arial" w:hAnsi="Arial" w:cs="Arial"/>
          <w:sz w:val="24"/>
          <w:szCs w:val="24"/>
          <w:lang w:val="cy-GB"/>
        </w:rPr>
        <w:t xml:space="preserve">Rhoi dealltwriaeth arbenigol o faterion technegol sy'n ymwneud </w:t>
      </w:r>
      <w:proofErr w:type="spellStart"/>
      <w:r w:rsidRPr="00BE543F">
        <w:rPr>
          <w:rFonts w:ascii="Arial" w:hAnsi="Arial" w:cs="Arial"/>
          <w:sz w:val="24"/>
          <w:szCs w:val="24"/>
          <w:lang w:val="cy-GB"/>
        </w:rPr>
        <w:t>â'r</w:t>
      </w:r>
      <w:proofErr w:type="spellEnd"/>
      <w:r w:rsidRPr="00BE543F">
        <w:rPr>
          <w:rFonts w:ascii="Arial" w:hAnsi="Arial" w:cs="Arial"/>
          <w:sz w:val="24"/>
          <w:szCs w:val="24"/>
          <w:lang w:val="cy-GB"/>
        </w:rPr>
        <w:t xml:space="preserve"> sectorau</w:t>
      </w:r>
    </w:p>
    <w:p w14:paraId="6EA7B021" w14:textId="3A51C521" w:rsidR="00BE543F" w:rsidRPr="00BE543F" w:rsidRDefault="00BE543F" w:rsidP="00BE543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E543F">
        <w:rPr>
          <w:rFonts w:ascii="Arial" w:hAnsi="Arial" w:cs="Arial"/>
          <w:sz w:val="24"/>
          <w:szCs w:val="24"/>
          <w:lang w:val="cy-GB"/>
        </w:rPr>
        <w:lastRenderedPageBreak/>
        <w:t xml:space="preserve">Rhoi gwybodaeth am dueddiadau/materion penodol sy'n effeithio ar y sectorau </w:t>
      </w:r>
    </w:p>
    <w:p w14:paraId="321CCB1D" w14:textId="36BAD616" w:rsidR="00BE543F" w:rsidRPr="00BE543F" w:rsidRDefault="00BE543F" w:rsidP="00BE543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E543F">
        <w:rPr>
          <w:rFonts w:ascii="Arial" w:hAnsi="Arial" w:cs="Arial"/>
          <w:sz w:val="24"/>
          <w:szCs w:val="24"/>
          <w:lang w:val="cy-GB"/>
        </w:rPr>
        <w:t>Clustnodi gweithgarwch/buddsoddiad sydd eu hangen i gefnogi gweledigaeth strategol ehangach y Cyd-bwyllgor</w:t>
      </w:r>
    </w:p>
    <w:p w14:paraId="15A8F6EC" w14:textId="68CDAD53" w:rsidR="00BE543F" w:rsidRPr="00BE543F" w:rsidRDefault="00BE543F" w:rsidP="00BE543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E543F">
        <w:rPr>
          <w:rFonts w:ascii="Arial" w:hAnsi="Arial" w:cs="Arial"/>
          <w:sz w:val="24"/>
          <w:szCs w:val="24"/>
          <w:lang w:val="cy-GB"/>
        </w:rPr>
        <w:t xml:space="preserve">Cynrychioli'r Fargen Ddinesig yn y sectorau perthnasol </w:t>
      </w:r>
    </w:p>
    <w:p w14:paraId="0E1577FB" w14:textId="77777777" w:rsidR="00BE543F" w:rsidRPr="00BE543F" w:rsidRDefault="00BE543F" w:rsidP="00BE5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E543F">
        <w:rPr>
          <w:rFonts w:ascii="Arial" w:hAnsi="Arial" w:cs="Arial"/>
          <w:sz w:val="24"/>
          <w:szCs w:val="24"/>
          <w:lang w:val="cy-GB"/>
        </w:rPr>
        <w:t xml:space="preserve">Mae'n bosibl y gofynnir i'r ymgynghorwyr a benodir roi cyngor i'r Cyd-bwyllgor, Bwrdd y Rhaglen a'r Swyddfa Rheoli Prosiect yn ôl yr angen. </w:t>
      </w:r>
    </w:p>
    <w:p w14:paraId="68A88D28" w14:textId="77777777" w:rsidR="00BE543F" w:rsidRPr="00BE543F" w:rsidRDefault="00BE543F" w:rsidP="00BE543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53C217B" w14:textId="77777777" w:rsidR="00BE543F" w:rsidRPr="00BE543F" w:rsidRDefault="00BE543F" w:rsidP="00BE54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E543F">
        <w:rPr>
          <w:rFonts w:ascii="Arial" w:hAnsi="Arial" w:cs="Arial"/>
          <w:sz w:val="24"/>
          <w:szCs w:val="24"/>
          <w:lang w:val="cy-GB"/>
        </w:rPr>
        <w:t xml:space="preserve">Bydd yn ofynnol i'r ymgynghorwyr adrodd yn ôl i'r Cyd-bwyllgor am faterion penodol sy'n berthnasol i'r Fargen. </w:t>
      </w:r>
    </w:p>
    <w:p w14:paraId="3CD13FCE" w14:textId="77777777" w:rsidR="00837BAD" w:rsidRPr="00837BAD" w:rsidRDefault="00837BAD" w:rsidP="00837BAD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99887" w14:textId="77777777" w:rsidR="00837BAD" w:rsidRPr="00BE543F" w:rsidRDefault="00837BAD" w:rsidP="00837BAD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4"/>
        </w:rPr>
      </w:pPr>
      <w:r w:rsidRPr="00BE543F">
        <w:rPr>
          <w:rFonts w:ascii="Arial" w:hAnsi="Arial" w:cs="Arial"/>
          <w:b/>
          <w:bCs/>
          <w:color w:val="00B0F0"/>
          <w:sz w:val="28"/>
          <w:szCs w:val="24"/>
          <w:lang w:val="cy-GB"/>
        </w:rPr>
        <w:t>Meini Prawf Dethol</w:t>
      </w:r>
    </w:p>
    <w:p w14:paraId="3E221745" w14:textId="77777777" w:rsidR="004D4DD8" w:rsidRPr="004D4DD8" w:rsidRDefault="004D4DD8" w:rsidP="004D4D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D4DD8">
        <w:rPr>
          <w:rFonts w:ascii="Arial" w:hAnsi="Arial" w:cs="Arial"/>
          <w:sz w:val="24"/>
          <w:szCs w:val="24"/>
          <w:lang w:val="cy-GB"/>
        </w:rPr>
        <w:t>Bydd yr holl fynegiannau o ddiddordeb yn cael eu hasesu yn ôl y meini prawf canlynol:</w:t>
      </w:r>
    </w:p>
    <w:p w14:paraId="3CE3980B" w14:textId="77777777" w:rsidR="004D4DD8" w:rsidRPr="004D4DD8" w:rsidRDefault="004D4DD8" w:rsidP="004D4D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24CC002" w14:textId="77777777" w:rsidR="004D4DD8" w:rsidRPr="004D4DD8" w:rsidRDefault="004D4DD8" w:rsidP="004D4D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D4DD8">
        <w:rPr>
          <w:rFonts w:ascii="Arial" w:hAnsi="Arial" w:cs="Arial"/>
          <w:sz w:val="24"/>
          <w:szCs w:val="24"/>
          <w:lang w:val="cy-GB"/>
        </w:rPr>
        <w:t>Sgiliau, Nodweddion a Phrofiad Hanfodol</w:t>
      </w:r>
    </w:p>
    <w:p w14:paraId="556EB051" w14:textId="77777777" w:rsidR="004D4DD8" w:rsidRPr="004D4DD8" w:rsidRDefault="004D4DD8" w:rsidP="004D4D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126EF7FC" w14:textId="25E5A768" w:rsidR="004D4DD8" w:rsidRPr="004D4DD8" w:rsidRDefault="004D4DD8" w:rsidP="004D4D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D4DD8">
        <w:rPr>
          <w:rFonts w:ascii="Arial" w:hAnsi="Arial" w:cs="Arial"/>
          <w:sz w:val="24"/>
          <w:szCs w:val="24"/>
          <w:lang w:val="cy-GB"/>
        </w:rPr>
        <w:t xml:space="preserve">Gwybodaeth am unrhyw un o'r meysydd perthnasol a phrofiad ohonynt </w:t>
      </w:r>
    </w:p>
    <w:p w14:paraId="462C3FE2" w14:textId="182A4DC3" w:rsidR="004D4DD8" w:rsidRPr="004D4DD8" w:rsidRDefault="004D4DD8" w:rsidP="004D4D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D4DD8">
        <w:rPr>
          <w:rFonts w:ascii="Arial" w:hAnsi="Arial" w:cs="Arial"/>
          <w:sz w:val="24"/>
          <w:szCs w:val="24"/>
          <w:lang w:val="cy-GB"/>
        </w:rPr>
        <w:t xml:space="preserve">Ethos partneriaeth ac arweinyddiaeth </w:t>
      </w:r>
      <w:proofErr w:type="spellStart"/>
      <w:r w:rsidRPr="004D4DD8">
        <w:rPr>
          <w:rFonts w:ascii="Arial" w:hAnsi="Arial" w:cs="Arial"/>
          <w:sz w:val="24"/>
          <w:szCs w:val="24"/>
          <w:lang w:val="cy-GB"/>
        </w:rPr>
        <w:t>gref</w:t>
      </w:r>
      <w:proofErr w:type="spellEnd"/>
      <w:r w:rsidRPr="004D4DD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A9BA9EE" w14:textId="42BA6CF0" w:rsidR="004D4DD8" w:rsidRPr="004D4DD8" w:rsidRDefault="004D4DD8" w:rsidP="004D4D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D4DD8">
        <w:rPr>
          <w:rFonts w:ascii="Arial" w:hAnsi="Arial" w:cs="Arial"/>
          <w:sz w:val="24"/>
          <w:szCs w:val="24"/>
          <w:lang w:val="cy-GB"/>
        </w:rPr>
        <w:t>Yn gallu cyfleu barn y gymuned fusnes ehangach</w:t>
      </w:r>
    </w:p>
    <w:p w14:paraId="30D2C75C" w14:textId="20F6E220" w:rsidR="004D4DD8" w:rsidRPr="004D4DD8" w:rsidRDefault="004D4DD8" w:rsidP="004D4D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D4DD8">
        <w:rPr>
          <w:rFonts w:ascii="Arial" w:hAnsi="Arial" w:cs="Arial"/>
          <w:sz w:val="24"/>
          <w:szCs w:val="24"/>
          <w:lang w:val="cy-GB"/>
        </w:rPr>
        <w:t xml:space="preserve">Dangos dealltwriaeth o'r amgylchedd strategol ehangach </w:t>
      </w:r>
    </w:p>
    <w:p w14:paraId="2136DB3B" w14:textId="77777777" w:rsidR="004D4DD8" w:rsidRPr="004D4DD8" w:rsidRDefault="004D4DD8" w:rsidP="004D4D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08532DC" w14:textId="77777777" w:rsidR="004D4DD8" w:rsidRPr="004D4DD8" w:rsidRDefault="004D4DD8" w:rsidP="004D4D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D4DD8">
        <w:rPr>
          <w:rFonts w:ascii="Arial" w:hAnsi="Arial" w:cs="Arial"/>
          <w:sz w:val="24"/>
          <w:szCs w:val="24"/>
          <w:lang w:val="cy-GB"/>
        </w:rPr>
        <w:t xml:space="preserve">Mae Dinas-ranbarth Bae Abertawe yn cydnabod pwysigrwydd datblygu a thyfu'r Iaith Gymraeg ac yn croesawu mynegiannau o ddiddordeb gan ymgeiswyr sy'n dangos eu bod yn medru gweithio'n Saesneg neu'n Gymraeg. </w:t>
      </w:r>
    </w:p>
    <w:p w14:paraId="2BDC2F31" w14:textId="77777777" w:rsidR="00837BAD" w:rsidRPr="00837BAD" w:rsidRDefault="00837BAD" w:rsidP="00837B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0B23D2" w14:textId="77777777" w:rsidR="00837BAD" w:rsidRPr="00837BAD" w:rsidRDefault="00837BAD" w:rsidP="00837BAD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4"/>
        </w:rPr>
      </w:pPr>
      <w:r w:rsidRPr="00837BAD">
        <w:rPr>
          <w:rFonts w:ascii="Arial" w:hAnsi="Arial" w:cs="Arial"/>
          <w:b/>
          <w:bCs/>
          <w:color w:val="00B0F0"/>
          <w:sz w:val="28"/>
          <w:szCs w:val="24"/>
          <w:lang w:val="cy-GB"/>
        </w:rPr>
        <w:t>Amserlenni'r Cyfarfodydd</w:t>
      </w:r>
    </w:p>
    <w:p w14:paraId="2F3D5988" w14:textId="7416959D" w:rsidR="00837BAD" w:rsidRDefault="004D4DD8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DD8">
        <w:rPr>
          <w:rFonts w:ascii="Arial" w:hAnsi="Arial" w:cs="Arial"/>
          <w:sz w:val="24"/>
          <w:szCs w:val="24"/>
          <w:lang w:val="cy-GB"/>
        </w:rPr>
        <w:t>Bydd ymgynghorwyr yn cael eu gwahodd gan Gadeirydd y Bwrdd Strategaeth Economaidd i ddod i gyfarfodydd pan fydd angen mewnbwn arbenigol ar y Bwrdd. Cynhelir cyfarfodydd y Bwrdd Strategaeth Economaidd yn fisol, fodd bynnag caiff cyfarfodydd arbennig eu cynnal pan fo angen.  Yn gyffredinol, bydd y cyfarfodydd yn cael eu cynnal o fewn Rhanbarth Bae Abertawe, ond gall fod adegau pan fydd angen cynnal cyfarfodydd mewn lleoliadau eraill.</w:t>
      </w:r>
    </w:p>
    <w:p w14:paraId="5624D367" w14:textId="45A3BA75" w:rsidR="00837BAD" w:rsidRDefault="00837BAD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EE7B7" w14:textId="77777777" w:rsidR="00837BAD" w:rsidRDefault="00837BAD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07A11" w14:textId="77777777" w:rsidR="00837BAD" w:rsidRPr="00837BAD" w:rsidRDefault="00837BAD" w:rsidP="00837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7BAD">
        <w:rPr>
          <w:rFonts w:ascii="Arial" w:hAnsi="Arial" w:cs="Arial"/>
          <w:b/>
          <w:bCs/>
          <w:color w:val="00B0F0"/>
          <w:sz w:val="28"/>
          <w:szCs w:val="24"/>
          <w:lang w:val="cy-GB"/>
        </w:rPr>
        <w:t>Cyflog</w:t>
      </w:r>
    </w:p>
    <w:p w14:paraId="2A77B8D7" w14:textId="77777777" w:rsidR="00837BAD" w:rsidRPr="00837BAD" w:rsidRDefault="00837BAD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37BAD">
        <w:rPr>
          <w:rFonts w:ascii="Arial" w:hAnsi="Arial" w:cs="Arial"/>
          <w:sz w:val="24"/>
          <w:szCs w:val="24"/>
        </w:rPr>
        <w:t>Safle</w:t>
      </w:r>
      <w:proofErr w:type="spellEnd"/>
      <w:r w:rsidRPr="00837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BAD">
        <w:rPr>
          <w:rFonts w:ascii="Arial" w:hAnsi="Arial" w:cs="Arial"/>
          <w:sz w:val="24"/>
          <w:szCs w:val="24"/>
        </w:rPr>
        <w:t>gwirfoddol</w:t>
      </w:r>
      <w:proofErr w:type="spellEnd"/>
      <w:r w:rsidRPr="00837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BAD">
        <w:rPr>
          <w:rFonts w:ascii="Arial" w:hAnsi="Arial" w:cs="Arial"/>
          <w:sz w:val="24"/>
          <w:szCs w:val="24"/>
        </w:rPr>
        <w:t>yw</w:t>
      </w:r>
      <w:proofErr w:type="spellEnd"/>
      <w:r w:rsidRPr="00837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7BAD">
        <w:rPr>
          <w:rFonts w:ascii="Arial" w:hAnsi="Arial" w:cs="Arial"/>
          <w:sz w:val="24"/>
          <w:szCs w:val="24"/>
        </w:rPr>
        <w:t>hwn</w:t>
      </w:r>
      <w:proofErr w:type="spellEnd"/>
      <w:r w:rsidRPr="00837BAD">
        <w:rPr>
          <w:rFonts w:ascii="Arial" w:hAnsi="Arial" w:cs="Arial"/>
          <w:sz w:val="24"/>
          <w:szCs w:val="24"/>
        </w:rPr>
        <w:t>.</w:t>
      </w:r>
    </w:p>
    <w:p w14:paraId="4DFAE1B4" w14:textId="77777777" w:rsidR="00837BAD" w:rsidRDefault="00837BAD" w:rsidP="00837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8520AF" w14:textId="77777777" w:rsidR="004D4DD8" w:rsidRPr="00837BAD" w:rsidRDefault="004D4DD8" w:rsidP="00837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B188D0" w14:textId="77777777" w:rsidR="00837BAD" w:rsidRPr="00837BAD" w:rsidRDefault="00837BAD" w:rsidP="00837BAD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4"/>
        </w:rPr>
      </w:pPr>
      <w:r w:rsidRPr="00837BAD">
        <w:rPr>
          <w:rFonts w:ascii="Arial" w:hAnsi="Arial" w:cs="Arial"/>
          <w:b/>
          <w:bCs/>
          <w:color w:val="00B0F0"/>
          <w:sz w:val="28"/>
          <w:szCs w:val="24"/>
          <w:lang w:val="cy-GB"/>
        </w:rPr>
        <w:t>Y Broses Ddethol</w:t>
      </w:r>
    </w:p>
    <w:p w14:paraId="2AFF8256" w14:textId="2476CE4A" w:rsidR="00837BAD" w:rsidRDefault="004D4DD8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4D4DD8">
        <w:rPr>
          <w:rFonts w:ascii="Arial" w:hAnsi="Arial" w:cs="Arial"/>
          <w:sz w:val="24"/>
          <w:szCs w:val="24"/>
          <w:lang w:val="cy-GB"/>
        </w:rPr>
        <w:t>Caiff mynegiannau o ddiddordeb eu hystyried gan banel o aelodau'r Bwrdd Strategaeth Economaidd a chaiff y penodiadau eu cymeradwyo gan bedwar arweinydd y Cyd-bwyllgor.</w:t>
      </w:r>
    </w:p>
    <w:p w14:paraId="7CD4AEBE" w14:textId="77777777" w:rsidR="004D4DD8" w:rsidRDefault="004D4DD8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C1688A5" w14:textId="77777777" w:rsidR="004D4DD8" w:rsidRPr="00837BAD" w:rsidRDefault="004D4DD8" w:rsidP="00837B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737EFE4" w14:textId="7FB30ED8" w:rsidR="00837BAD" w:rsidRPr="004D4DD8" w:rsidRDefault="00837BAD" w:rsidP="00837BAD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4"/>
          <w:lang w:val="en-US"/>
        </w:rPr>
      </w:pPr>
      <w:proofErr w:type="spellStart"/>
      <w:r w:rsidRPr="004D4DD8">
        <w:rPr>
          <w:rFonts w:ascii="Arial" w:hAnsi="Arial" w:cs="Arial"/>
          <w:b/>
          <w:color w:val="00B0F0"/>
          <w:sz w:val="28"/>
          <w:szCs w:val="24"/>
          <w:lang w:val="en-US"/>
        </w:rPr>
        <w:t>Sut</w:t>
      </w:r>
      <w:proofErr w:type="spellEnd"/>
      <w:r w:rsidRPr="004D4DD8">
        <w:rPr>
          <w:rFonts w:ascii="Arial" w:hAnsi="Arial" w:cs="Arial"/>
          <w:b/>
          <w:color w:val="00B0F0"/>
          <w:sz w:val="28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b/>
          <w:color w:val="00B0F0"/>
          <w:sz w:val="28"/>
          <w:szCs w:val="24"/>
          <w:lang w:val="en-US"/>
        </w:rPr>
        <w:t>i</w:t>
      </w:r>
      <w:proofErr w:type="spellEnd"/>
      <w:r w:rsidRPr="004D4DD8">
        <w:rPr>
          <w:rFonts w:ascii="Arial" w:hAnsi="Arial" w:cs="Arial"/>
          <w:b/>
          <w:color w:val="00B0F0"/>
          <w:sz w:val="28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b/>
          <w:color w:val="00B0F0"/>
          <w:sz w:val="28"/>
          <w:szCs w:val="24"/>
          <w:lang w:val="en-US"/>
        </w:rPr>
        <w:t>ymgeisio</w:t>
      </w:r>
      <w:proofErr w:type="spellEnd"/>
    </w:p>
    <w:p w14:paraId="20B322CE" w14:textId="533D4F3A" w:rsidR="001E7A42" w:rsidRDefault="004D4DD8" w:rsidP="00536BA3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4"/>
        </w:rPr>
      </w:pPr>
      <w:r w:rsidRPr="004D4DD8"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fynegi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diddordeb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ymgynghorydd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llenwch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ffurflen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Mynegi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Diddordeb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amgaeedig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a'i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dychwelyd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r w:rsidRPr="00707F38">
        <w:rPr>
          <w:rFonts w:ascii="Arial" w:hAnsi="Arial" w:cs="Arial"/>
          <w:color w:val="00B0F0"/>
          <w:sz w:val="24"/>
          <w:szCs w:val="24"/>
          <w:u w:val="single"/>
          <w:lang w:val="en-US"/>
        </w:rPr>
        <w:t>citydeal@sirgar.gov.uk</w:t>
      </w:r>
      <w:r w:rsidRPr="00707F38">
        <w:rPr>
          <w:rFonts w:ascii="Arial" w:hAnsi="Arial" w:cs="Arial"/>
          <w:color w:val="00B0F0"/>
          <w:sz w:val="24"/>
          <w:szCs w:val="24"/>
          <w:lang w:val="en-US"/>
        </w:rPr>
        <w:t xml:space="preserve"> </w:t>
      </w:r>
      <w:proofErr w:type="spellStart"/>
      <w:r w:rsidRPr="004D4DD8">
        <w:rPr>
          <w:rFonts w:ascii="Arial" w:hAnsi="Arial" w:cs="Arial"/>
          <w:sz w:val="24"/>
          <w:szCs w:val="24"/>
          <w:lang w:val="en-US"/>
        </w:rPr>
        <w:t>erbyn</w:t>
      </w:r>
      <w:proofErr w:type="spellEnd"/>
      <w:r w:rsidRPr="004D4DD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7F38">
        <w:rPr>
          <w:rFonts w:ascii="Arial" w:hAnsi="Arial" w:cs="Arial"/>
          <w:sz w:val="24"/>
          <w:szCs w:val="24"/>
          <w:lang w:val="en-US"/>
        </w:rPr>
        <w:t>Dydd</w:t>
      </w:r>
      <w:proofErr w:type="spellEnd"/>
      <w:r w:rsidR="00707F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7174">
        <w:rPr>
          <w:rFonts w:ascii="Arial" w:hAnsi="Arial" w:cs="Arial"/>
          <w:sz w:val="24"/>
          <w:szCs w:val="24"/>
          <w:lang w:val="en-US"/>
        </w:rPr>
        <w:t>Llun</w:t>
      </w:r>
      <w:proofErr w:type="spellEnd"/>
      <w:r w:rsidR="00E87174">
        <w:rPr>
          <w:rFonts w:ascii="Arial" w:hAnsi="Arial" w:cs="Arial"/>
          <w:sz w:val="24"/>
          <w:szCs w:val="24"/>
          <w:lang w:val="en-US"/>
        </w:rPr>
        <w:t xml:space="preserve"> </w:t>
      </w:r>
      <w:r w:rsidR="00707F38">
        <w:rPr>
          <w:rFonts w:ascii="Arial" w:hAnsi="Arial" w:cs="Arial"/>
          <w:sz w:val="24"/>
          <w:szCs w:val="24"/>
          <w:lang w:val="en-US"/>
        </w:rPr>
        <w:t>Medi 2</w:t>
      </w:r>
      <w:r w:rsidR="00E87174">
        <w:rPr>
          <w:rFonts w:ascii="Arial" w:hAnsi="Arial" w:cs="Arial"/>
          <w:sz w:val="24"/>
          <w:szCs w:val="24"/>
          <w:lang w:val="en-US"/>
        </w:rPr>
        <w:t>3</w:t>
      </w:r>
      <w:r w:rsidR="00707F38">
        <w:rPr>
          <w:rFonts w:ascii="Arial" w:hAnsi="Arial" w:cs="Arial"/>
          <w:sz w:val="24"/>
          <w:szCs w:val="24"/>
          <w:lang w:val="en-US"/>
        </w:rPr>
        <w:t xml:space="preserve">, 2019. </w:t>
      </w:r>
      <w:bookmarkStart w:id="0" w:name="_GoBack"/>
      <w:bookmarkEnd w:id="0"/>
    </w:p>
    <w:p w14:paraId="134B07D0" w14:textId="5D5C0EC8" w:rsidR="001E7A42" w:rsidRDefault="001E7A42" w:rsidP="00536BA3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4"/>
        </w:rPr>
      </w:pPr>
    </w:p>
    <w:p w14:paraId="6C5E8B6E" w14:textId="77777777" w:rsidR="00536BA3" w:rsidRPr="00102C61" w:rsidRDefault="00536BA3" w:rsidP="00536B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DF3AC9" w14:textId="6B2C2A77" w:rsidR="00536BA3" w:rsidRPr="00837BAD" w:rsidRDefault="00536BA3" w:rsidP="00837BAD">
      <w:pPr>
        <w:spacing w:after="0" w:line="240" w:lineRule="auto"/>
        <w:jc w:val="both"/>
        <w:rPr>
          <w:rFonts w:ascii="Arial" w:hAnsi="Arial" w:cs="Arial"/>
          <w:b/>
          <w:color w:val="00B0F0"/>
          <w:sz w:val="28"/>
          <w:szCs w:val="24"/>
        </w:rPr>
      </w:pPr>
    </w:p>
    <w:p w14:paraId="34DF27B5" w14:textId="77777777" w:rsidR="00536BA3" w:rsidRDefault="00536BA3"/>
    <w:p w14:paraId="700319CD" w14:textId="77777777" w:rsidR="00536BA3" w:rsidRDefault="00536BA3"/>
    <w:p w14:paraId="4201BF84" w14:textId="77777777" w:rsidR="00536BA3" w:rsidRDefault="00536BA3"/>
    <w:p w14:paraId="581CF01C" w14:textId="77777777" w:rsidR="00536BA3" w:rsidRDefault="00536BA3"/>
    <w:p w14:paraId="6934551C" w14:textId="77777777" w:rsidR="00536BA3" w:rsidRDefault="00536BA3"/>
    <w:p w14:paraId="69A54570" w14:textId="77777777" w:rsidR="00536BA3" w:rsidRDefault="00536BA3"/>
    <w:p w14:paraId="0465C85C" w14:textId="77777777" w:rsidR="00536BA3" w:rsidRDefault="00536BA3"/>
    <w:p w14:paraId="4FC42FC3" w14:textId="77777777" w:rsidR="00536BA3" w:rsidRDefault="00536BA3"/>
    <w:p w14:paraId="34692A7A" w14:textId="77777777" w:rsidR="00536BA3" w:rsidRDefault="00536BA3"/>
    <w:p w14:paraId="418F4D9B" w14:textId="77777777" w:rsidR="00536BA3" w:rsidRDefault="00536BA3"/>
    <w:p w14:paraId="31A1117F" w14:textId="77777777" w:rsidR="00536BA3" w:rsidRDefault="00536BA3"/>
    <w:sectPr w:rsidR="00536BA3" w:rsidSect="00536BA3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9368C" w14:textId="77777777" w:rsidR="00215B1A" w:rsidRDefault="00215B1A" w:rsidP="003F063B">
      <w:pPr>
        <w:spacing w:after="0" w:line="240" w:lineRule="auto"/>
      </w:pPr>
      <w:r>
        <w:separator/>
      </w:r>
    </w:p>
  </w:endnote>
  <w:endnote w:type="continuationSeparator" w:id="0">
    <w:p w14:paraId="5AD66CD9" w14:textId="77777777" w:rsidR="00215B1A" w:rsidRDefault="00215B1A" w:rsidP="003F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(Light)">
    <w:altName w:val="Futura (Light)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B11A" w14:textId="77777777" w:rsidR="00215B1A" w:rsidRDefault="00215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5F435" w14:textId="77777777" w:rsidR="00215B1A" w:rsidRDefault="00215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74180" w14:textId="77777777" w:rsidR="00215B1A" w:rsidRDefault="00215B1A" w:rsidP="003F063B">
      <w:pPr>
        <w:spacing w:after="0" w:line="240" w:lineRule="auto"/>
      </w:pPr>
      <w:r>
        <w:separator/>
      </w:r>
    </w:p>
  </w:footnote>
  <w:footnote w:type="continuationSeparator" w:id="0">
    <w:p w14:paraId="723BB151" w14:textId="77777777" w:rsidR="00215B1A" w:rsidRDefault="00215B1A" w:rsidP="003F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994E" w14:textId="77777777" w:rsidR="00215B1A" w:rsidRDefault="00215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75AB9" w14:textId="77777777" w:rsidR="00215B1A" w:rsidRDefault="00215B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383F2" w14:textId="77777777" w:rsidR="00215B1A" w:rsidRDefault="00215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4861"/>
    <w:multiLevelType w:val="hybridMultilevel"/>
    <w:tmpl w:val="DA18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C1A"/>
    <w:multiLevelType w:val="hybridMultilevel"/>
    <w:tmpl w:val="E99CCE3E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11B0"/>
    <w:multiLevelType w:val="hybridMultilevel"/>
    <w:tmpl w:val="B38ED0D0"/>
    <w:lvl w:ilvl="0" w:tplc="72F228D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4330C8"/>
    <w:multiLevelType w:val="hybridMultilevel"/>
    <w:tmpl w:val="6FD6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48D4"/>
    <w:multiLevelType w:val="hybridMultilevel"/>
    <w:tmpl w:val="82987820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30E6"/>
    <w:multiLevelType w:val="hybridMultilevel"/>
    <w:tmpl w:val="369A0680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D6A29"/>
    <w:multiLevelType w:val="hybridMultilevel"/>
    <w:tmpl w:val="0988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1949"/>
    <w:multiLevelType w:val="hybridMultilevel"/>
    <w:tmpl w:val="0BB44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A608E3"/>
    <w:multiLevelType w:val="hybridMultilevel"/>
    <w:tmpl w:val="D862CF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559FD"/>
    <w:multiLevelType w:val="hybridMultilevel"/>
    <w:tmpl w:val="F796F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D39D6"/>
    <w:multiLevelType w:val="hybridMultilevel"/>
    <w:tmpl w:val="2FB2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0A55"/>
    <w:multiLevelType w:val="hybridMultilevel"/>
    <w:tmpl w:val="CBB093E0"/>
    <w:lvl w:ilvl="0" w:tplc="71BA64F4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17E"/>
    <w:multiLevelType w:val="hybridMultilevel"/>
    <w:tmpl w:val="8766F5B6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159FA"/>
    <w:multiLevelType w:val="hybridMultilevel"/>
    <w:tmpl w:val="1C706734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80C35"/>
    <w:multiLevelType w:val="hybridMultilevel"/>
    <w:tmpl w:val="169A7F16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B27A3"/>
    <w:multiLevelType w:val="hybridMultilevel"/>
    <w:tmpl w:val="22346C86"/>
    <w:lvl w:ilvl="0" w:tplc="850A5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5631BB"/>
    <w:multiLevelType w:val="hybridMultilevel"/>
    <w:tmpl w:val="11261A0C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45370"/>
    <w:multiLevelType w:val="hybridMultilevel"/>
    <w:tmpl w:val="754C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5C312FD"/>
    <w:multiLevelType w:val="hybridMultilevel"/>
    <w:tmpl w:val="3DB21F02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C62"/>
    <w:multiLevelType w:val="hybridMultilevel"/>
    <w:tmpl w:val="1A020682"/>
    <w:lvl w:ilvl="0" w:tplc="9A1C8A38">
      <w:numFmt w:val="bullet"/>
      <w:lvlText w:val="-"/>
      <w:lvlJc w:val="left"/>
      <w:pPr>
        <w:ind w:left="75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7FE01B33"/>
    <w:multiLevelType w:val="hybridMultilevel"/>
    <w:tmpl w:val="69E88B18"/>
    <w:lvl w:ilvl="0" w:tplc="9A1C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17"/>
  </w:num>
  <w:num w:numId="7">
    <w:abstractNumId w:val="5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0"/>
  </w:num>
  <w:num w:numId="13">
    <w:abstractNumId w:val="12"/>
  </w:num>
  <w:num w:numId="14">
    <w:abstractNumId w:val="18"/>
  </w:num>
  <w:num w:numId="15">
    <w:abstractNumId w:val="20"/>
  </w:num>
  <w:num w:numId="16">
    <w:abstractNumId w:val="7"/>
  </w:num>
  <w:num w:numId="17">
    <w:abstractNumId w:val="1"/>
  </w:num>
  <w:num w:numId="18">
    <w:abstractNumId w:val="21"/>
  </w:num>
  <w:num w:numId="19">
    <w:abstractNumId w:val="4"/>
  </w:num>
  <w:num w:numId="20">
    <w:abstractNumId w:val="3"/>
  </w:num>
  <w:num w:numId="21">
    <w:abstractNumId w:val="10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7E"/>
    <w:rsid w:val="000025B4"/>
    <w:rsid w:val="00003F38"/>
    <w:rsid w:val="00004E0D"/>
    <w:rsid w:val="00006259"/>
    <w:rsid w:val="00021609"/>
    <w:rsid w:val="00023691"/>
    <w:rsid w:val="00025BEB"/>
    <w:rsid w:val="00035E80"/>
    <w:rsid w:val="00042500"/>
    <w:rsid w:val="00042B0A"/>
    <w:rsid w:val="000456EB"/>
    <w:rsid w:val="00051207"/>
    <w:rsid w:val="00052C47"/>
    <w:rsid w:val="0005377F"/>
    <w:rsid w:val="00065731"/>
    <w:rsid w:val="00066699"/>
    <w:rsid w:val="000733D4"/>
    <w:rsid w:val="000818FF"/>
    <w:rsid w:val="00090779"/>
    <w:rsid w:val="00093696"/>
    <w:rsid w:val="000948D1"/>
    <w:rsid w:val="000949E4"/>
    <w:rsid w:val="00095238"/>
    <w:rsid w:val="000A1BE3"/>
    <w:rsid w:val="000A4071"/>
    <w:rsid w:val="000B11A9"/>
    <w:rsid w:val="000B395E"/>
    <w:rsid w:val="000B4B7A"/>
    <w:rsid w:val="000C60B3"/>
    <w:rsid w:val="000D29C7"/>
    <w:rsid w:val="000D2AA0"/>
    <w:rsid w:val="000E00C6"/>
    <w:rsid w:val="000E10B0"/>
    <w:rsid w:val="000E3F11"/>
    <w:rsid w:val="000F07BA"/>
    <w:rsid w:val="000F4D71"/>
    <w:rsid w:val="000F67D3"/>
    <w:rsid w:val="00101AAD"/>
    <w:rsid w:val="00104D52"/>
    <w:rsid w:val="0011446A"/>
    <w:rsid w:val="00120F48"/>
    <w:rsid w:val="001218AD"/>
    <w:rsid w:val="00124955"/>
    <w:rsid w:val="00140594"/>
    <w:rsid w:val="00145D20"/>
    <w:rsid w:val="00146B34"/>
    <w:rsid w:val="00150CAE"/>
    <w:rsid w:val="0015323A"/>
    <w:rsid w:val="00163277"/>
    <w:rsid w:val="001733F7"/>
    <w:rsid w:val="001806C9"/>
    <w:rsid w:val="001846E3"/>
    <w:rsid w:val="001A7020"/>
    <w:rsid w:val="001B7751"/>
    <w:rsid w:val="001C0696"/>
    <w:rsid w:val="001C0BB3"/>
    <w:rsid w:val="001C49BC"/>
    <w:rsid w:val="001E7A42"/>
    <w:rsid w:val="001F36C2"/>
    <w:rsid w:val="001F7AF6"/>
    <w:rsid w:val="00202C54"/>
    <w:rsid w:val="00207482"/>
    <w:rsid w:val="00215B1A"/>
    <w:rsid w:val="00220F26"/>
    <w:rsid w:val="00222754"/>
    <w:rsid w:val="002321A8"/>
    <w:rsid w:val="00242FA8"/>
    <w:rsid w:val="00260AC4"/>
    <w:rsid w:val="0027270E"/>
    <w:rsid w:val="002754E5"/>
    <w:rsid w:val="00290D6B"/>
    <w:rsid w:val="00291C11"/>
    <w:rsid w:val="00294AC4"/>
    <w:rsid w:val="002A60CA"/>
    <w:rsid w:val="002A795B"/>
    <w:rsid w:val="002B7E32"/>
    <w:rsid w:val="002C63FA"/>
    <w:rsid w:val="002D27BF"/>
    <w:rsid w:val="002D6A88"/>
    <w:rsid w:val="002E329E"/>
    <w:rsid w:val="002F153B"/>
    <w:rsid w:val="002F79D6"/>
    <w:rsid w:val="00310F52"/>
    <w:rsid w:val="00317979"/>
    <w:rsid w:val="00317F15"/>
    <w:rsid w:val="00320F02"/>
    <w:rsid w:val="00324482"/>
    <w:rsid w:val="00340285"/>
    <w:rsid w:val="00352623"/>
    <w:rsid w:val="00370E5F"/>
    <w:rsid w:val="003720CC"/>
    <w:rsid w:val="00375A38"/>
    <w:rsid w:val="00384879"/>
    <w:rsid w:val="00394559"/>
    <w:rsid w:val="00397659"/>
    <w:rsid w:val="003A4A82"/>
    <w:rsid w:val="003A74C1"/>
    <w:rsid w:val="003B4C5C"/>
    <w:rsid w:val="003C75BB"/>
    <w:rsid w:val="003E4D6E"/>
    <w:rsid w:val="003E5C0E"/>
    <w:rsid w:val="003F063B"/>
    <w:rsid w:val="003F06AD"/>
    <w:rsid w:val="003F5051"/>
    <w:rsid w:val="004008CD"/>
    <w:rsid w:val="00400CCB"/>
    <w:rsid w:val="00406412"/>
    <w:rsid w:val="00420E1C"/>
    <w:rsid w:val="00425EE3"/>
    <w:rsid w:val="00435B2F"/>
    <w:rsid w:val="004442D4"/>
    <w:rsid w:val="0044438E"/>
    <w:rsid w:val="00444FB5"/>
    <w:rsid w:val="00450982"/>
    <w:rsid w:val="004514E8"/>
    <w:rsid w:val="0046362B"/>
    <w:rsid w:val="00470FE7"/>
    <w:rsid w:val="004850AC"/>
    <w:rsid w:val="004B4F52"/>
    <w:rsid w:val="004B5BED"/>
    <w:rsid w:val="004C4023"/>
    <w:rsid w:val="004D4AC5"/>
    <w:rsid w:val="004D4DD8"/>
    <w:rsid w:val="004D6255"/>
    <w:rsid w:val="004E755A"/>
    <w:rsid w:val="004F34C7"/>
    <w:rsid w:val="004F44EA"/>
    <w:rsid w:val="004F70B1"/>
    <w:rsid w:val="004F74A6"/>
    <w:rsid w:val="00500A0C"/>
    <w:rsid w:val="00501A85"/>
    <w:rsid w:val="005278CB"/>
    <w:rsid w:val="0053178D"/>
    <w:rsid w:val="00536BA3"/>
    <w:rsid w:val="00545C4B"/>
    <w:rsid w:val="00545CB2"/>
    <w:rsid w:val="005533D7"/>
    <w:rsid w:val="00566F33"/>
    <w:rsid w:val="005739BF"/>
    <w:rsid w:val="00576633"/>
    <w:rsid w:val="00576788"/>
    <w:rsid w:val="0058325A"/>
    <w:rsid w:val="005A1F8B"/>
    <w:rsid w:val="005A204D"/>
    <w:rsid w:val="005A7C08"/>
    <w:rsid w:val="005B41B0"/>
    <w:rsid w:val="005B4683"/>
    <w:rsid w:val="005B5767"/>
    <w:rsid w:val="005B604D"/>
    <w:rsid w:val="005B6C8B"/>
    <w:rsid w:val="005C0031"/>
    <w:rsid w:val="005C7747"/>
    <w:rsid w:val="005D3B80"/>
    <w:rsid w:val="005E3277"/>
    <w:rsid w:val="005E50A9"/>
    <w:rsid w:val="005F04FA"/>
    <w:rsid w:val="005F2308"/>
    <w:rsid w:val="00606033"/>
    <w:rsid w:val="00610ADD"/>
    <w:rsid w:val="00622737"/>
    <w:rsid w:val="006265D4"/>
    <w:rsid w:val="00647DCA"/>
    <w:rsid w:val="00661A2C"/>
    <w:rsid w:val="00664D7F"/>
    <w:rsid w:val="00665B65"/>
    <w:rsid w:val="00683B97"/>
    <w:rsid w:val="006955F6"/>
    <w:rsid w:val="006A6AF8"/>
    <w:rsid w:val="006B1C6C"/>
    <w:rsid w:val="006B36D7"/>
    <w:rsid w:val="006C21E5"/>
    <w:rsid w:val="006C3311"/>
    <w:rsid w:val="006C3835"/>
    <w:rsid w:val="006C3EC0"/>
    <w:rsid w:val="006C6A7B"/>
    <w:rsid w:val="006D13E0"/>
    <w:rsid w:val="006E7378"/>
    <w:rsid w:val="006F144B"/>
    <w:rsid w:val="006F3F4B"/>
    <w:rsid w:val="006F6521"/>
    <w:rsid w:val="00702D30"/>
    <w:rsid w:val="00704448"/>
    <w:rsid w:val="007056B2"/>
    <w:rsid w:val="00707F38"/>
    <w:rsid w:val="00724CBB"/>
    <w:rsid w:val="00730C6D"/>
    <w:rsid w:val="0073393B"/>
    <w:rsid w:val="0073568E"/>
    <w:rsid w:val="0073680F"/>
    <w:rsid w:val="0075185A"/>
    <w:rsid w:val="0075384B"/>
    <w:rsid w:val="00763FD6"/>
    <w:rsid w:val="00764718"/>
    <w:rsid w:val="00764E6D"/>
    <w:rsid w:val="00770657"/>
    <w:rsid w:val="0078382B"/>
    <w:rsid w:val="00786B22"/>
    <w:rsid w:val="007872C7"/>
    <w:rsid w:val="00790D61"/>
    <w:rsid w:val="007933C8"/>
    <w:rsid w:val="007A0C77"/>
    <w:rsid w:val="007A1DCF"/>
    <w:rsid w:val="007A2EAC"/>
    <w:rsid w:val="007A5E3C"/>
    <w:rsid w:val="007A773E"/>
    <w:rsid w:val="007C2BF8"/>
    <w:rsid w:val="007C42BE"/>
    <w:rsid w:val="007D1270"/>
    <w:rsid w:val="007D40AF"/>
    <w:rsid w:val="007D7B6D"/>
    <w:rsid w:val="007D7C0D"/>
    <w:rsid w:val="007E6F91"/>
    <w:rsid w:val="007F0F83"/>
    <w:rsid w:val="00801DF8"/>
    <w:rsid w:val="00810393"/>
    <w:rsid w:val="00811870"/>
    <w:rsid w:val="00811D01"/>
    <w:rsid w:val="00812CCB"/>
    <w:rsid w:val="00814246"/>
    <w:rsid w:val="0082797B"/>
    <w:rsid w:val="008308F9"/>
    <w:rsid w:val="00831EF2"/>
    <w:rsid w:val="00837BAD"/>
    <w:rsid w:val="00841669"/>
    <w:rsid w:val="00842F81"/>
    <w:rsid w:val="00851C1E"/>
    <w:rsid w:val="008628CF"/>
    <w:rsid w:val="0086677B"/>
    <w:rsid w:val="00874876"/>
    <w:rsid w:val="008800C9"/>
    <w:rsid w:val="00883D4E"/>
    <w:rsid w:val="0089190C"/>
    <w:rsid w:val="008A1722"/>
    <w:rsid w:val="008A4C8B"/>
    <w:rsid w:val="008A64BB"/>
    <w:rsid w:val="008B6A2A"/>
    <w:rsid w:val="008C5CC3"/>
    <w:rsid w:val="008D495C"/>
    <w:rsid w:val="008E0110"/>
    <w:rsid w:val="008E05A8"/>
    <w:rsid w:val="008E0F8A"/>
    <w:rsid w:val="008E77B1"/>
    <w:rsid w:val="008F5FD1"/>
    <w:rsid w:val="009037E2"/>
    <w:rsid w:val="00907EFF"/>
    <w:rsid w:val="009263A7"/>
    <w:rsid w:val="009328C8"/>
    <w:rsid w:val="0093338C"/>
    <w:rsid w:val="0094054F"/>
    <w:rsid w:val="009420B5"/>
    <w:rsid w:val="00944EB5"/>
    <w:rsid w:val="00945380"/>
    <w:rsid w:val="00952E40"/>
    <w:rsid w:val="00953000"/>
    <w:rsid w:val="0095573D"/>
    <w:rsid w:val="00973028"/>
    <w:rsid w:val="00974EC7"/>
    <w:rsid w:val="009764E2"/>
    <w:rsid w:val="0098357F"/>
    <w:rsid w:val="009839DA"/>
    <w:rsid w:val="009860C3"/>
    <w:rsid w:val="009966F5"/>
    <w:rsid w:val="009A4EAE"/>
    <w:rsid w:val="009A6A0C"/>
    <w:rsid w:val="009B2210"/>
    <w:rsid w:val="009B4648"/>
    <w:rsid w:val="009C0C39"/>
    <w:rsid w:val="009C2319"/>
    <w:rsid w:val="009C4586"/>
    <w:rsid w:val="009C5D0E"/>
    <w:rsid w:val="009D225A"/>
    <w:rsid w:val="009D71FA"/>
    <w:rsid w:val="009D7535"/>
    <w:rsid w:val="009E48AC"/>
    <w:rsid w:val="009F21E2"/>
    <w:rsid w:val="009F5DC3"/>
    <w:rsid w:val="009F68EE"/>
    <w:rsid w:val="00A05500"/>
    <w:rsid w:val="00A12348"/>
    <w:rsid w:val="00A34732"/>
    <w:rsid w:val="00A4432F"/>
    <w:rsid w:val="00A51BD4"/>
    <w:rsid w:val="00A561B6"/>
    <w:rsid w:val="00A5663C"/>
    <w:rsid w:val="00A65EEB"/>
    <w:rsid w:val="00A75F4F"/>
    <w:rsid w:val="00A80861"/>
    <w:rsid w:val="00A93C39"/>
    <w:rsid w:val="00AA0BBD"/>
    <w:rsid w:val="00AA7F13"/>
    <w:rsid w:val="00AB120C"/>
    <w:rsid w:val="00AB1D4B"/>
    <w:rsid w:val="00AB7DC7"/>
    <w:rsid w:val="00AC36CA"/>
    <w:rsid w:val="00AD1F06"/>
    <w:rsid w:val="00AE16CD"/>
    <w:rsid w:val="00AE3720"/>
    <w:rsid w:val="00AF3C08"/>
    <w:rsid w:val="00AF53A4"/>
    <w:rsid w:val="00B03C00"/>
    <w:rsid w:val="00B210E1"/>
    <w:rsid w:val="00B21CFA"/>
    <w:rsid w:val="00B261F3"/>
    <w:rsid w:val="00B37130"/>
    <w:rsid w:val="00B44250"/>
    <w:rsid w:val="00B47F36"/>
    <w:rsid w:val="00B50C8F"/>
    <w:rsid w:val="00B70118"/>
    <w:rsid w:val="00B76B88"/>
    <w:rsid w:val="00B8131F"/>
    <w:rsid w:val="00B82A69"/>
    <w:rsid w:val="00B92735"/>
    <w:rsid w:val="00B9474E"/>
    <w:rsid w:val="00BA1E2E"/>
    <w:rsid w:val="00BA4973"/>
    <w:rsid w:val="00BA7FE6"/>
    <w:rsid w:val="00BB329A"/>
    <w:rsid w:val="00BB3BA2"/>
    <w:rsid w:val="00BB51C3"/>
    <w:rsid w:val="00BC335B"/>
    <w:rsid w:val="00BD1FE2"/>
    <w:rsid w:val="00BE49EB"/>
    <w:rsid w:val="00BE53A9"/>
    <w:rsid w:val="00BE543F"/>
    <w:rsid w:val="00BE6DA9"/>
    <w:rsid w:val="00BF235A"/>
    <w:rsid w:val="00BF4DA1"/>
    <w:rsid w:val="00C015DB"/>
    <w:rsid w:val="00C14F25"/>
    <w:rsid w:val="00C23F64"/>
    <w:rsid w:val="00C3036E"/>
    <w:rsid w:val="00C37258"/>
    <w:rsid w:val="00C44A5C"/>
    <w:rsid w:val="00C46FCD"/>
    <w:rsid w:val="00C72CC3"/>
    <w:rsid w:val="00C753CA"/>
    <w:rsid w:val="00C93C62"/>
    <w:rsid w:val="00CA0B81"/>
    <w:rsid w:val="00CA2E3E"/>
    <w:rsid w:val="00CA3F52"/>
    <w:rsid w:val="00CB3EB0"/>
    <w:rsid w:val="00CB779B"/>
    <w:rsid w:val="00CC0F68"/>
    <w:rsid w:val="00CC7E84"/>
    <w:rsid w:val="00CD0400"/>
    <w:rsid w:val="00CD39F3"/>
    <w:rsid w:val="00CD3BBC"/>
    <w:rsid w:val="00CE4194"/>
    <w:rsid w:val="00CE5AF8"/>
    <w:rsid w:val="00CE7004"/>
    <w:rsid w:val="00CF080E"/>
    <w:rsid w:val="00CF2EB1"/>
    <w:rsid w:val="00D04864"/>
    <w:rsid w:val="00D20667"/>
    <w:rsid w:val="00D237F4"/>
    <w:rsid w:val="00D319F1"/>
    <w:rsid w:val="00D32C90"/>
    <w:rsid w:val="00D36B34"/>
    <w:rsid w:val="00D37489"/>
    <w:rsid w:val="00D379CF"/>
    <w:rsid w:val="00D41C67"/>
    <w:rsid w:val="00D42E9B"/>
    <w:rsid w:val="00D72988"/>
    <w:rsid w:val="00D87435"/>
    <w:rsid w:val="00D87745"/>
    <w:rsid w:val="00D900AC"/>
    <w:rsid w:val="00D9323A"/>
    <w:rsid w:val="00D95C9E"/>
    <w:rsid w:val="00D9736E"/>
    <w:rsid w:val="00DA076D"/>
    <w:rsid w:val="00DA1417"/>
    <w:rsid w:val="00DA6E25"/>
    <w:rsid w:val="00DD42A5"/>
    <w:rsid w:val="00DD5A05"/>
    <w:rsid w:val="00DD7EED"/>
    <w:rsid w:val="00DE2EC1"/>
    <w:rsid w:val="00DE37C6"/>
    <w:rsid w:val="00DF44D9"/>
    <w:rsid w:val="00DF6EC8"/>
    <w:rsid w:val="00E10517"/>
    <w:rsid w:val="00E139DC"/>
    <w:rsid w:val="00E203BB"/>
    <w:rsid w:val="00E21841"/>
    <w:rsid w:val="00E23424"/>
    <w:rsid w:val="00E24DEE"/>
    <w:rsid w:val="00E263B4"/>
    <w:rsid w:val="00E3335F"/>
    <w:rsid w:val="00E36440"/>
    <w:rsid w:val="00E56B23"/>
    <w:rsid w:val="00E64BF2"/>
    <w:rsid w:val="00E67512"/>
    <w:rsid w:val="00E8457E"/>
    <w:rsid w:val="00E87174"/>
    <w:rsid w:val="00E920A3"/>
    <w:rsid w:val="00EA47A5"/>
    <w:rsid w:val="00EA77B0"/>
    <w:rsid w:val="00EB4790"/>
    <w:rsid w:val="00EB5D8F"/>
    <w:rsid w:val="00EC7C29"/>
    <w:rsid w:val="00EE2C06"/>
    <w:rsid w:val="00EE3590"/>
    <w:rsid w:val="00EE481A"/>
    <w:rsid w:val="00EE56AA"/>
    <w:rsid w:val="00EE654C"/>
    <w:rsid w:val="00EF151A"/>
    <w:rsid w:val="00F01585"/>
    <w:rsid w:val="00F04177"/>
    <w:rsid w:val="00F04283"/>
    <w:rsid w:val="00F0597C"/>
    <w:rsid w:val="00F11BE0"/>
    <w:rsid w:val="00F16075"/>
    <w:rsid w:val="00F172B0"/>
    <w:rsid w:val="00F332C0"/>
    <w:rsid w:val="00F361DB"/>
    <w:rsid w:val="00F40748"/>
    <w:rsid w:val="00F511CD"/>
    <w:rsid w:val="00F52618"/>
    <w:rsid w:val="00F576B4"/>
    <w:rsid w:val="00F706E7"/>
    <w:rsid w:val="00F735F3"/>
    <w:rsid w:val="00F735FB"/>
    <w:rsid w:val="00F8716F"/>
    <w:rsid w:val="00F9628F"/>
    <w:rsid w:val="00FA20B1"/>
    <w:rsid w:val="00FA4914"/>
    <w:rsid w:val="00FB4CD8"/>
    <w:rsid w:val="00FB78E0"/>
    <w:rsid w:val="00FC4FB6"/>
    <w:rsid w:val="00FC5D0F"/>
    <w:rsid w:val="00FD549E"/>
    <w:rsid w:val="00FD68DE"/>
    <w:rsid w:val="00FE0289"/>
    <w:rsid w:val="00FF1339"/>
    <w:rsid w:val="00FF205D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D0CE45"/>
  <w15:chartTrackingRefBased/>
  <w15:docId w15:val="{EC2BBFB1-A057-492B-B6F1-64092A2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0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860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aliases w:val="cv list paragraph,List Paragraph1,F5 List Paragraph,Title 2"/>
    <w:basedOn w:val="Normal"/>
    <w:link w:val="ListParagraphChar"/>
    <w:uiPriority w:val="34"/>
    <w:qFormat/>
    <w:rsid w:val="00B47F3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4FB6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0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063B"/>
    <w:rPr>
      <w:vertAlign w:val="superscript"/>
    </w:rPr>
  </w:style>
  <w:style w:type="table" w:styleId="ListTable3-Accent1">
    <w:name w:val="List Table 3 Accent 1"/>
    <w:basedOn w:val="TableNormal"/>
    <w:uiPriority w:val="48"/>
    <w:rsid w:val="007A5E3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7A5E3C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A5E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8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8B"/>
    <w:rPr>
      <w:rFonts w:ascii="Segoe UI" w:hAnsi="Segoe UI" w:cs="Segoe UI"/>
      <w:sz w:val="18"/>
      <w:szCs w:val="18"/>
      <w:lang w:val="en-GB"/>
    </w:rPr>
  </w:style>
  <w:style w:type="character" w:customStyle="1" w:styleId="ListParagraphChar">
    <w:name w:val="List Paragraph Char"/>
    <w:aliases w:val="cv list paragraph Char,List Paragraph1 Char,F5 List Paragraph Char,Title 2 Char"/>
    <w:basedOn w:val="DefaultParagraphFont"/>
    <w:link w:val="ListParagraph"/>
    <w:uiPriority w:val="34"/>
    <w:locked/>
    <w:rsid w:val="003A74C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0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0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89"/>
    <w:rPr>
      <w:lang w:val="en-GB"/>
    </w:rPr>
  </w:style>
  <w:style w:type="paragraph" w:customStyle="1" w:styleId="Pa1">
    <w:name w:val="Pa1"/>
    <w:basedOn w:val="Normal"/>
    <w:next w:val="Normal"/>
    <w:uiPriority w:val="99"/>
    <w:rsid w:val="00665B65"/>
    <w:pPr>
      <w:autoSpaceDE w:val="0"/>
      <w:autoSpaceDN w:val="0"/>
      <w:adjustRightInd w:val="0"/>
      <w:spacing w:after="0" w:line="241" w:lineRule="atLeast"/>
    </w:pPr>
    <w:rPr>
      <w:rFonts w:ascii="Futura (Light)" w:hAnsi="Futura (Light)" w:cs="Times New Roman"/>
      <w:sz w:val="24"/>
      <w:szCs w:val="24"/>
    </w:rPr>
  </w:style>
  <w:style w:type="table" w:styleId="GridTable7Colorful-Accent5">
    <w:name w:val="Grid Table 7 Colorful Accent 5"/>
    <w:basedOn w:val="TableNormal"/>
    <w:uiPriority w:val="52"/>
    <w:rsid w:val="002754E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NumBulletOne">
    <w:name w:val="NumBulletOne"/>
    <w:basedOn w:val="Normal"/>
    <w:rsid w:val="00B21CFA"/>
    <w:pPr>
      <w:numPr>
        <w:numId w:val="10"/>
      </w:num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customStyle="1" w:styleId="NumBulletThree">
    <w:name w:val="NumBulletThree"/>
    <w:basedOn w:val="Normal"/>
    <w:rsid w:val="00B21CFA"/>
    <w:pPr>
      <w:numPr>
        <w:ilvl w:val="2"/>
        <w:numId w:val="10"/>
      </w:num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customStyle="1" w:styleId="NumBulletTwo">
    <w:name w:val="NumBulletTwo"/>
    <w:basedOn w:val="Normal"/>
    <w:rsid w:val="00B21CFA"/>
    <w:pPr>
      <w:numPr>
        <w:ilvl w:val="1"/>
        <w:numId w:val="10"/>
      </w:numPr>
      <w:spacing w:after="0" w:line="240" w:lineRule="auto"/>
    </w:pPr>
    <w:rPr>
      <w:rFonts w:ascii="Garamond" w:eastAsia="Times New Roman" w:hAnsi="Garamond" w:cs="Times New Roman"/>
      <w:szCs w:val="24"/>
    </w:rPr>
  </w:style>
  <w:style w:type="table" w:styleId="GridTable3-Accent5">
    <w:name w:val="Grid Table 3 Accent 5"/>
    <w:basedOn w:val="TableNormal"/>
    <w:uiPriority w:val="48"/>
    <w:rsid w:val="007933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customStyle="1" w:styleId="Default">
    <w:name w:val="Default"/>
    <w:rsid w:val="00232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1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1A9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8131F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1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813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6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Appraisal of SBCR selected proposals</Abstract>
  <CompanyAddress/>
  <CompanyPhone/>
  <CompanyFax/>
  <CompanyEmail>www.swansea.ac.uk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585008-F4E1-4B8E-81E9-7011A92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COAST</vt:lpstr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COAST</dc:title>
  <dc:subject>City Deal Proposal Impact Appraisal</dc:subject>
  <dc:creator>Swansea University</dc:creator>
  <cp:keywords/>
  <dc:description/>
  <cp:lastModifiedBy>Greg Jones</cp:lastModifiedBy>
  <cp:revision>4</cp:revision>
  <cp:lastPrinted>2018-02-04T17:38:00Z</cp:lastPrinted>
  <dcterms:created xsi:type="dcterms:W3CDTF">2019-07-31T10:03:00Z</dcterms:created>
  <dcterms:modified xsi:type="dcterms:W3CDTF">2019-08-19T08:41:00Z</dcterms:modified>
</cp:coreProperties>
</file>